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86AD" w14:textId="0AD53ABC" w:rsidR="002F7F79" w:rsidRPr="002F7F79" w:rsidRDefault="00B47638" w:rsidP="002F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Pünkösdi Gyermekvédelmi Szolgálat</w:t>
      </w:r>
    </w:p>
    <w:p w14:paraId="2EAA6EFE" w14:textId="77777777" w:rsidR="002F7F79" w:rsidRPr="002F7F79" w:rsidRDefault="002F7F79" w:rsidP="002F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Közalkalmazottak jogállásáról szóló 1992. évi XXXIII. törvény 20/A. § alapján</w:t>
      </w:r>
    </w:p>
    <w:p w14:paraId="5B70DF70" w14:textId="43823DC2" w:rsidR="002F7F79" w:rsidRDefault="002F7F79" w:rsidP="002F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pályázatot</w:t>
      </w:r>
      <w:proofErr w:type="gramEnd"/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hirdet</w:t>
      </w:r>
    </w:p>
    <w:p w14:paraId="768809B3" w14:textId="77777777" w:rsidR="002F7F79" w:rsidRPr="002F7F79" w:rsidRDefault="002F7F79" w:rsidP="002F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14:paraId="1438AB60" w14:textId="42054BC3" w:rsidR="002F7F79" w:rsidRPr="002F7F79" w:rsidRDefault="002F7F79" w:rsidP="002F7F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F7F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Fülemüle Bölcsőde</w:t>
      </w:r>
    </w:p>
    <w:p w14:paraId="58C26193" w14:textId="77777777" w:rsidR="002F7F79" w:rsidRDefault="002F7F79" w:rsidP="002F7F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 fő kisgyermeknevelő </w:t>
      </w:r>
    </w:p>
    <w:p w14:paraId="44B07257" w14:textId="5C483266" w:rsidR="002F7F79" w:rsidRPr="002F7F79" w:rsidRDefault="002F7F79" w:rsidP="002F7F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munkakör</w:t>
      </w:r>
      <w:proofErr w:type="gramEnd"/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betöltésére.</w:t>
      </w:r>
    </w:p>
    <w:p w14:paraId="3E018B42" w14:textId="77777777" w:rsidR="002F7F79" w:rsidRPr="002F7F79" w:rsidRDefault="002F7F79" w:rsidP="002F7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401F5F0E" w14:textId="77777777" w:rsidR="002F7F79" w:rsidRP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közalkalmazotti jogviszony időtartama:</w:t>
      </w:r>
    </w:p>
    <w:p w14:paraId="0E8E61B3" w14:textId="309B7330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határozatlan</w:t>
      </w:r>
      <w:proofErr w:type="gramEnd"/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idejű közalkalmazotti jogviszony</w:t>
      </w:r>
    </w:p>
    <w:p w14:paraId="569EC563" w14:textId="77777777" w:rsidR="002F7F79" w:rsidRP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746B9B1" w14:textId="77777777" w:rsidR="002F7F79" w:rsidRP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b/>
          <w:bCs/>
          <w:color w:val="333333"/>
          <w:sz w:val="24"/>
          <w:szCs w:val="24"/>
        </w:rPr>
        <w:t>Foglalkoztatás jellege:</w:t>
      </w:r>
    </w:p>
    <w:p w14:paraId="3F4E6E7A" w14:textId="7F5DD0D3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>Teljes munkaidő</w:t>
      </w:r>
    </w:p>
    <w:p w14:paraId="4D21269D" w14:textId="77777777" w:rsidR="002F7F79" w:rsidRP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EF11A7C" w14:textId="77777777" w:rsidR="002F7F79" w:rsidRPr="006A6D54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munkavégzés helye:</w:t>
      </w:r>
    </w:p>
    <w:p w14:paraId="4291CA8F" w14:textId="03BF611A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>Veszprém megye, 8220 Balatonalmádi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="006A6D54">
        <w:rPr>
          <w:rFonts w:ascii="Times New Roman" w:hAnsi="Times New Roman" w:cs="Times New Roman"/>
          <w:color w:val="333333"/>
          <w:sz w:val="24"/>
          <w:szCs w:val="24"/>
        </w:rPr>
        <w:t>Káptalanfüred</w:t>
      </w:r>
      <w:proofErr w:type="spellEnd"/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>Fülemüle utca 1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FFCD0D3" w14:textId="77777777" w:rsidR="006A6D54" w:rsidRPr="002F7F79" w:rsidRDefault="006A6D54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7CB72B0" w14:textId="49A79E9B" w:rsidR="002F7F79" w:rsidRPr="006A6D54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munkakörbe tartozó, illetve a vezetői megbízással járó lényeges</w:t>
      </w:r>
      <w:r w:rsidR="006A6D54"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feladatok:</w:t>
      </w:r>
    </w:p>
    <w:p w14:paraId="79B67E56" w14:textId="6DD91207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>Újonnan induló bölcsődénkbe keresünk 1 fő kisgyermeknevelőt. Munkaköri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feladat: A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családban nevelkedő 3 éven aluli kisgyermekek bölcsődei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napközbeni ellátása, </w:t>
      </w:r>
      <w:proofErr w:type="gram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adaptációjuk</w:t>
      </w:r>
      <w:proofErr w:type="gramEnd"/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segítése, a gyermekek szakszerű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nevelése-gondozása, dokumentációs feladatok elvégzése.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Együttműködés a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családokkal, a gyermekek igényeihez és szükségleteihez igazodó egyéni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bánásmód biztosítása.</w:t>
      </w:r>
    </w:p>
    <w:p w14:paraId="3B958B95" w14:textId="77777777" w:rsidR="006A6D54" w:rsidRPr="002F7F79" w:rsidRDefault="006A6D54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919A5FF" w14:textId="77777777" w:rsidR="002F7F79" w:rsidRPr="006A6D54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Illetmény és juttatások:</w:t>
      </w:r>
    </w:p>
    <w:p w14:paraId="227D9A49" w14:textId="026D8B0E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>Az illetmény megállapítására és a juttatásokra a Közalkalmazottak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jogállásáról szóló 1992. évi XXXIII. törvény rendelkezései az irányadók.</w:t>
      </w:r>
    </w:p>
    <w:p w14:paraId="3F7C3FCC" w14:textId="77777777" w:rsidR="006A6D54" w:rsidRPr="002F7F79" w:rsidRDefault="006A6D54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B1A2000" w14:textId="0176571C" w:rsidR="002F7F79" w:rsidRPr="006A6D54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Pályázati feltételek:</w:t>
      </w:r>
    </w:p>
    <w:p w14:paraId="2285E945" w14:textId="5362D902" w:rsidR="002F7F79" w:rsidRPr="006A6D54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color w:val="333333"/>
          <w:sz w:val="24"/>
          <w:szCs w:val="24"/>
        </w:rPr>
        <w:t>Emelt szintű szakképesítés, Kisgyermeknevelő végzettség, a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color w:val="333333"/>
          <w:sz w:val="24"/>
          <w:szCs w:val="24"/>
        </w:rPr>
        <w:t>személyes gondoskodást nyújtó gyermekjóléti, és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A6D54">
        <w:rPr>
          <w:rFonts w:ascii="Times New Roman" w:hAnsi="Times New Roman" w:cs="Times New Roman"/>
          <w:color w:val="333333"/>
          <w:sz w:val="24"/>
          <w:szCs w:val="24"/>
        </w:rPr>
        <w:t>gyermekvédelmi</w:t>
      </w:r>
      <w:proofErr w:type="spellEnd"/>
      <w:r w:rsidRPr="006A6D54">
        <w:rPr>
          <w:rFonts w:ascii="Times New Roman" w:hAnsi="Times New Roman" w:cs="Times New Roman"/>
          <w:color w:val="333333"/>
          <w:sz w:val="24"/>
          <w:szCs w:val="24"/>
        </w:rPr>
        <w:t xml:space="preserve"> intézmények, valamint személyek szakmai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color w:val="333333"/>
          <w:sz w:val="24"/>
          <w:szCs w:val="24"/>
        </w:rPr>
        <w:t>feladatairól és működésük feltételeiről szóló 15/1998. (IV.30.) NM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color w:val="333333"/>
          <w:sz w:val="24"/>
          <w:szCs w:val="24"/>
        </w:rPr>
        <w:t>rendelet 2. melléklete szerint.</w:t>
      </w:r>
    </w:p>
    <w:p w14:paraId="28C17C6B" w14:textId="4DD58C1B" w:rsidR="002F7F79" w:rsidRPr="006A6D54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color w:val="333333"/>
          <w:sz w:val="24"/>
          <w:szCs w:val="24"/>
        </w:rPr>
        <w:t>Magyar állampolgárság vagy külön jogszabály szerint a szabad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color w:val="333333"/>
          <w:sz w:val="24"/>
          <w:szCs w:val="24"/>
        </w:rPr>
        <w:t>mozgás és tartózkodás jogával rendelkezés, illetve bevándorolt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color w:val="333333"/>
          <w:sz w:val="24"/>
          <w:szCs w:val="24"/>
        </w:rPr>
        <w:t>vagy letelepedett.</w:t>
      </w:r>
    </w:p>
    <w:p w14:paraId="21CEE5DF" w14:textId="3227A070" w:rsidR="002F7F79" w:rsidRPr="006A6D54" w:rsidRDefault="002F7F79" w:rsidP="006A6D5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color w:val="333333"/>
          <w:sz w:val="24"/>
          <w:szCs w:val="24"/>
        </w:rPr>
        <w:t>Cselekvőképesség.</w:t>
      </w:r>
    </w:p>
    <w:p w14:paraId="7ADF88AC" w14:textId="4AC25043" w:rsidR="002F7F79" w:rsidRPr="006A6D54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color w:val="333333"/>
          <w:sz w:val="24"/>
          <w:szCs w:val="24"/>
        </w:rPr>
        <w:t>Büntetlen előélet és annak igazolása, hogy a pályázó nem áll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color w:val="333333"/>
          <w:sz w:val="24"/>
          <w:szCs w:val="24"/>
        </w:rPr>
        <w:t>foglalkozástól eltiltás hatálya alatt.</w:t>
      </w:r>
    </w:p>
    <w:p w14:paraId="37D3845B" w14:textId="48F9D4F5" w:rsidR="00B47638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color w:val="333333"/>
          <w:sz w:val="24"/>
          <w:szCs w:val="24"/>
        </w:rPr>
        <w:t>A gyermekek védelméről és a gyámügyi igazgatásról szóló 1997.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color w:val="333333"/>
          <w:sz w:val="24"/>
          <w:szCs w:val="24"/>
        </w:rPr>
        <w:t>évi XXXI. törvény 10/</w:t>
      </w:r>
      <w:proofErr w:type="gramStart"/>
      <w:r w:rsidRPr="006A6D54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6A6D54">
        <w:rPr>
          <w:rFonts w:ascii="Times New Roman" w:hAnsi="Times New Roman" w:cs="Times New Roman"/>
          <w:color w:val="333333"/>
          <w:sz w:val="24"/>
          <w:szCs w:val="24"/>
        </w:rPr>
        <w:t xml:space="preserve">. § (1) </w:t>
      </w:r>
      <w:proofErr w:type="spellStart"/>
      <w:r w:rsidRPr="006A6D54">
        <w:rPr>
          <w:rFonts w:ascii="Times New Roman" w:hAnsi="Times New Roman" w:cs="Times New Roman"/>
          <w:color w:val="333333"/>
          <w:sz w:val="24"/>
          <w:szCs w:val="24"/>
        </w:rPr>
        <w:t>bek</w:t>
      </w:r>
      <w:proofErr w:type="spellEnd"/>
      <w:r w:rsidRPr="006A6D54">
        <w:rPr>
          <w:rFonts w:ascii="Times New Roman" w:hAnsi="Times New Roman" w:cs="Times New Roman"/>
          <w:color w:val="333333"/>
          <w:sz w:val="24"/>
          <w:szCs w:val="24"/>
        </w:rPr>
        <w:t>. e) pontja szerinti kizáró ok nem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A6D54">
        <w:rPr>
          <w:rFonts w:ascii="Times New Roman" w:hAnsi="Times New Roman" w:cs="Times New Roman"/>
          <w:color w:val="333333"/>
          <w:sz w:val="24"/>
          <w:szCs w:val="24"/>
        </w:rPr>
        <w:t>állhat fenn a pályázóval szemben.</w:t>
      </w:r>
    </w:p>
    <w:p w14:paraId="49B1C529" w14:textId="3C5CBA6D" w:rsidR="006A6D54" w:rsidRPr="006A6D54" w:rsidRDefault="00B740A8" w:rsidP="00B740A8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br w:type="page"/>
      </w:r>
    </w:p>
    <w:p w14:paraId="48895972" w14:textId="77777777" w:rsidR="002F7F79" w:rsidRPr="006A6D54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Elvárt </w:t>
      </w:r>
      <w:proofErr w:type="gramStart"/>
      <w:r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kompetenciák</w:t>
      </w:r>
      <w:proofErr w:type="gramEnd"/>
      <w:r w:rsidRPr="006A6D54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279A87AF" w14:textId="569A70F2" w:rsidR="002F7F79" w:rsidRPr="006A6D54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color w:val="333333"/>
          <w:sz w:val="24"/>
          <w:szCs w:val="24"/>
        </w:rPr>
        <w:t>Kiváló szintű csapatmunkára való képesség, megbízhatóság,</w:t>
      </w:r>
      <w:r w:rsidR="006A6D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A6D54">
        <w:rPr>
          <w:rFonts w:ascii="Times New Roman" w:hAnsi="Times New Roman" w:cs="Times New Roman"/>
          <w:color w:val="333333"/>
          <w:sz w:val="24"/>
          <w:szCs w:val="24"/>
        </w:rPr>
        <w:t>empátia</w:t>
      </w:r>
      <w:proofErr w:type="gramEnd"/>
      <w:r w:rsidRPr="006A6D54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14:paraId="6A70CC40" w14:textId="666154DD" w:rsidR="002F7F79" w:rsidRDefault="002F7F79" w:rsidP="009C117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6D54">
        <w:rPr>
          <w:rFonts w:ascii="Times New Roman" w:hAnsi="Times New Roman" w:cs="Times New Roman"/>
          <w:color w:val="333333"/>
          <w:sz w:val="24"/>
          <w:szCs w:val="24"/>
        </w:rPr>
        <w:t>jó kommunikációs készsé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>g</w:t>
      </w:r>
    </w:p>
    <w:p w14:paraId="1BD43CBB" w14:textId="77777777" w:rsidR="00454643" w:rsidRPr="009C117B" w:rsidRDefault="00454643" w:rsidP="00454643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A0EB1FA" w14:textId="77777777" w:rsidR="002F7F79" w:rsidRPr="009C117B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 részeként benyújtandó iratok, igazolások:</w:t>
      </w:r>
    </w:p>
    <w:p w14:paraId="10CE945F" w14:textId="7FE7E387" w:rsidR="002F7F79" w:rsidRPr="009C117B" w:rsidRDefault="002F7F79" w:rsidP="009C117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color w:val="333333"/>
          <w:sz w:val="24"/>
          <w:szCs w:val="24"/>
        </w:rPr>
        <w:t>Fényképpel ellátott részletes szakmai önéletrajz.</w:t>
      </w:r>
    </w:p>
    <w:p w14:paraId="166FD120" w14:textId="67FB2D9D" w:rsidR="002F7F79" w:rsidRPr="009C117B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color w:val="333333"/>
          <w:sz w:val="24"/>
          <w:szCs w:val="24"/>
        </w:rPr>
        <w:t>90 napnál nem régebbi erkölcsi bizonyítvány, vagy arra vonatkozó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117B">
        <w:rPr>
          <w:rFonts w:ascii="Times New Roman" w:hAnsi="Times New Roman" w:cs="Times New Roman"/>
          <w:color w:val="333333"/>
          <w:sz w:val="24"/>
          <w:szCs w:val="24"/>
        </w:rPr>
        <w:t>igazolás, hogy a pályázat benyújtásáig azt kérelmezte.</w:t>
      </w:r>
    </w:p>
    <w:p w14:paraId="28C19E11" w14:textId="20C470DA" w:rsidR="002F7F79" w:rsidRPr="009C117B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color w:val="333333"/>
          <w:sz w:val="24"/>
          <w:szCs w:val="24"/>
        </w:rPr>
        <w:t>Nyilatkozat arról, hogy a gyermekek védelméről és a gyámügyi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117B">
        <w:rPr>
          <w:rFonts w:ascii="Times New Roman" w:hAnsi="Times New Roman" w:cs="Times New Roman"/>
          <w:color w:val="333333"/>
          <w:sz w:val="24"/>
          <w:szCs w:val="24"/>
        </w:rPr>
        <w:t>igazgatásról szóló 1997. évi XXXI. törvény 15. §-</w:t>
      </w:r>
      <w:proofErr w:type="spellStart"/>
      <w:r w:rsidRPr="009C117B">
        <w:rPr>
          <w:rFonts w:ascii="Times New Roman" w:hAnsi="Times New Roman" w:cs="Times New Roman"/>
          <w:color w:val="333333"/>
          <w:sz w:val="24"/>
          <w:szCs w:val="24"/>
        </w:rPr>
        <w:t>ának</w:t>
      </w:r>
      <w:proofErr w:type="spellEnd"/>
      <w:r w:rsidRPr="009C117B">
        <w:rPr>
          <w:rFonts w:ascii="Times New Roman" w:hAnsi="Times New Roman" w:cs="Times New Roman"/>
          <w:color w:val="333333"/>
          <w:sz w:val="24"/>
          <w:szCs w:val="24"/>
        </w:rPr>
        <w:t xml:space="preserve"> (8)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117B">
        <w:rPr>
          <w:rFonts w:ascii="Times New Roman" w:hAnsi="Times New Roman" w:cs="Times New Roman"/>
          <w:color w:val="333333"/>
          <w:sz w:val="24"/>
          <w:szCs w:val="24"/>
        </w:rPr>
        <w:t>bekezdésében meghatározott kizáró ok vele szemben nem áll fenn.</w:t>
      </w:r>
    </w:p>
    <w:p w14:paraId="4EC434C7" w14:textId="4F83D4E6" w:rsidR="002F7F79" w:rsidRPr="009C117B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color w:val="333333"/>
          <w:sz w:val="24"/>
          <w:szCs w:val="24"/>
        </w:rPr>
        <w:t>A pályázó nyilatkozata arról, hogy a pályázati anyagában foglalt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117B">
        <w:rPr>
          <w:rFonts w:ascii="Times New Roman" w:hAnsi="Times New Roman" w:cs="Times New Roman"/>
          <w:color w:val="333333"/>
          <w:sz w:val="24"/>
          <w:szCs w:val="24"/>
        </w:rPr>
        <w:t>személyes adatainak a pályázati eljárással összefüggő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117B">
        <w:rPr>
          <w:rFonts w:ascii="Times New Roman" w:hAnsi="Times New Roman" w:cs="Times New Roman"/>
          <w:color w:val="333333"/>
          <w:sz w:val="24"/>
          <w:szCs w:val="24"/>
        </w:rPr>
        <w:t>kezeléséhez hozzájárul.</w:t>
      </w:r>
    </w:p>
    <w:p w14:paraId="4F824364" w14:textId="4B527AB3" w:rsidR="002F7F79" w:rsidRPr="009C117B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color w:val="333333"/>
          <w:sz w:val="24"/>
          <w:szCs w:val="24"/>
        </w:rPr>
        <w:t>Nyilatkozat arról, hogy nem áll cselekvőképességet érintő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117B">
        <w:rPr>
          <w:rFonts w:ascii="Times New Roman" w:hAnsi="Times New Roman" w:cs="Times New Roman"/>
          <w:color w:val="333333"/>
          <w:sz w:val="24"/>
          <w:szCs w:val="24"/>
        </w:rPr>
        <w:t>gondnokság alatt.</w:t>
      </w:r>
    </w:p>
    <w:p w14:paraId="2CC86FC0" w14:textId="58363AA4" w:rsidR="002F7F79" w:rsidRDefault="002F7F79" w:rsidP="002F7F7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color w:val="333333"/>
          <w:sz w:val="24"/>
          <w:szCs w:val="24"/>
        </w:rPr>
        <w:t>A végzettséget, szakképzettséget igazoló okiratok egyszerű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117B">
        <w:rPr>
          <w:rFonts w:ascii="Times New Roman" w:hAnsi="Times New Roman" w:cs="Times New Roman"/>
          <w:color w:val="333333"/>
          <w:sz w:val="24"/>
          <w:szCs w:val="24"/>
        </w:rPr>
        <w:t>másolata.</w:t>
      </w:r>
    </w:p>
    <w:p w14:paraId="33749B24" w14:textId="77777777" w:rsidR="009C117B" w:rsidRPr="009C117B" w:rsidRDefault="009C117B" w:rsidP="009C117B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073E208" w14:textId="77777777" w:rsidR="002F7F79" w:rsidRPr="009C117B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 munkakör </w:t>
      </w:r>
      <w:proofErr w:type="spellStart"/>
      <w:r w:rsidRPr="009C11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betölthetőségének</w:t>
      </w:r>
      <w:proofErr w:type="spellEnd"/>
      <w:r w:rsidRPr="009C117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időpontja:</w:t>
      </w:r>
    </w:p>
    <w:p w14:paraId="18B3191C" w14:textId="10DF4D09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>A munkakör legkorábban 2022.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 xml:space="preserve"> június 01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. napjától tölthető be.</w:t>
      </w:r>
    </w:p>
    <w:p w14:paraId="192DA6C3" w14:textId="77777777" w:rsidR="009C117B" w:rsidRPr="002F7F79" w:rsidRDefault="009C117B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1341159" w14:textId="77777777" w:rsidR="009C117B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117B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 benyújtásának határideje: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9D71699" w14:textId="20E28C29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2022. 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>május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122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C117B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55C401E" w14:textId="77777777" w:rsidR="009C117B" w:rsidRPr="002F7F79" w:rsidRDefault="009C117B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31E306D" w14:textId="554D2C29" w:rsidR="002F7F79" w:rsidRP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A pályázati kiírással kapcsolatosan további </w:t>
      </w:r>
      <w:proofErr w:type="gram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információt</w:t>
      </w:r>
      <w:proofErr w:type="gramEnd"/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>Bereczki Beatrix</w:t>
      </w:r>
    </w:p>
    <w:p w14:paraId="4834AC79" w14:textId="0DC2A0B7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nyújt</w:t>
      </w:r>
      <w:proofErr w:type="gramEnd"/>
      <w:r w:rsidRPr="002F7F79">
        <w:rPr>
          <w:rFonts w:ascii="Times New Roman" w:hAnsi="Times New Roman" w:cs="Times New Roman"/>
          <w:color w:val="333333"/>
          <w:sz w:val="24"/>
          <w:szCs w:val="24"/>
        </w:rPr>
        <w:t>, a +36-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>70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>770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>1106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proofErr w:type="spell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os</w:t>
      </w:r>
      <w:proofErr w:type="spellEnd"/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telefonszámon.</w:t>
      </w:r>
    </w:p>
    <w:p w14:paraId="7E9C52E9" w14:textId="77777777" w:rsidR="00A61958" w:rsidRPr="002F7F79" w:rsidRDefault="00A61958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7C986DC" w14:textId="77777777" w:rsidR="002F7F79" w:rsidRPr="00A61958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619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pályázatok benyújtásának módja:</w:t>
      </w:r>
    </w:p>
    <w:p w14:paraId="09D06632" w14:textId="6563AE41" w:rsidR="00A61958" w:rsidRDefault="002F7F79" w:rsidP="00A6195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61958">
        <w:rPr>
          <w:rFonts w:ascii="Times New Roman" w:hAnsi="Times New Roman" w:cs="Times New Roman"/>
          <w:color w:val="333333"/>
          <w:sz w:val="24"/>
          <w:szCs w:val="24"/>
        </w:rPr>
        <w:t xml:space="preserve">Elektronikus úton 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>Bereczki Beatrix</w:t>
      </w:r>
      <w:r w:rsidRPr="00A61958">
        <w:rPr>
          <w:rFonts w:ascii="Times New Roman" w:hAnsi="Times New Roman" w:cs="Times New Roman"/>
          <w:color w:val="333333"/>
          <w:sz w:val="24"/>
          <w:szCs w:val="24"/>
        </w:rPr>
        <w:t xml:space="preserve"> részére a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7" w:history="1">
        <w:r w:rsidR="00605300" w:rsidRPr="009E087B">
          <w:rPr>
            <w:rStyle w:val="Hiperhivatkozs"/>
            <w:rFonts w:ascii="Times New Roman" w:hAnsi="Times New Roman" w:cs="Times New Roman"/>
            <w:sz w:val="24"/>
            <w:szCs w:val="24"/>
          </w:rPr>
          <w:t>bolcsodek@gyermekvedok.hu</w:t>
        </w:r>
      </w:hyperlink>
      <w:r w:rsidR="006053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F6701">
        <w:rPr>
          <w:rFonts w:ascii="Times New Roman" w:hAnsi="Times New Roman" w:cs="Times New Roman"/>
          <w:color w:val="333333"/>
          <w:sz w:val="24"/>
          <w:szCs w:val="24"/>
        </w:rPr>
        <w:t>e</w:t>
      </w:r>
      <w:r w:rsidRPr="00A61958">
        <w:rPr>
          <w:rFonts w:ascii="Times New Roman" w:hAnsi="Times New Roman" w:cs="Times New Roman"/>
          <w:color w:val="333333"/>
          <w:sz w:val="24"/>
          <w:szCs w:val="24"/>
        </w:rPr>
        <w:t>-mail címen keresztül</w:t>
      </w:r>
    </w:p>
    <w:p w14:paraId="598D18C8" w14:textId="77777777" w:rsidR="00A61958" w:rsidRPr="00A61958" w:rsidRDefault="00A61958" w:rsidP="00A61958">
      <w:pPr>
        <w:pStyle w:val="Listaszerbekezds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A8C4C12" w14:textId="77777777" w:rsidR="002F7F79" w:rsidRPr="00A61958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61958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 elbírálásának módja, rendje:</w:t>
      </w:r>
    </w:p>
    <w:p w14:paraId="5B23DE9A" w14:textId="46692AB2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>A pályázatot a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 xml:space="preserve"> Fülemüle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Bölcsőde 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>fenntartój</w:t>
      </w:r>
      <w:r w:rsidR="006D6948">
        <w:rPr>
          <w:rFonts w:ascii="Times New Roman" w:hAnsi="Times New Roman" w:cs="Times New Roman"/>
          <w:color w:val="333333"/>
          <w:sz w:val="24"/>
          <w:szCs w:val="24"/>
        </w:rPr>
        <w:t xml:space="preserve">ának megbízottja és </w:t>
      </w:r>
      <w:proofErr w:type="spellStart"/>
      <w:r w:rsidR="007545B6">
        <w:rPr>
          <w:rFonts w:ascii="Times New Roman" w:hAnsi="Times New Roman" w:cs="Times New Roman"/>
          <w:color w:val="333333"/>
          <w:sz w:val="24"/>
          <w:szCs w:val="24"/>
        </w:rPr>
        <w:t>intézményvezetóje</w:t>
      </w:r>
      <w:proofErr w:type="spellEnd"/>
      <w:r w:rsidR="00A619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bírálja el. A benyújtott pályázat alapján kiválasztott jelölteket személyes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interjúra hívjuk, az interjún részt vevőknek a döntés eredményéről írásban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értesítést küldünk. A kiíró a pályázat eredménytelenné nyilvánításának jogát</w:t>
      </w:r>
      <w:r w:rsidR="00A619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fenntartja!</w:t>
      </w:r>
    </w:p>
    <w:p w14:paraId="139EBB2D" w14:textId="77777777" w:rsidR="00A61958" w:rsidRPr="002F7F79" w:rsidRDefault="00A61958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A1F8EB1" w14:textId="0E00EAF9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69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A pályázat elbírálásának határideje: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2022. </w:t>
      </w:r>
      <w:r w:rsidR="006D6948">
        <w:rPr>
          <w:rFonts w:ascii="Times New Roman" w:hAnsi="Times New Roman" w:cs="Times New Roman"/>
          <w:color w:val="333333"/>
          <w:sz w:val="24"/>
          <w:szCs w:val="24"/>
        </w:rPr>
        <w:t>május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1229"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69A4DD96" w14:textId="77777777" w:rsidR="006D6948" w:rsidRPr="002F7F79" w:rsidRDefault="006D6948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4787678" w14:textId="77777777" w:rsidR="002F7F79" w:rsidRPr="006D6948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D694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 munkáltatóval kapcsolatos egyéb lényeges </w:t>
      </w:r>
      <w:proofErr w:type="gramStart"/>
      <w:r w:rsidRPr="006D69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információ</w:t>
      </w:r>
      <w:proofErr w:type="gramEnd"/>
      <w:r w:rsidRPr="006D6948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p w14:paraId="59BEF28D" w14:textId="77777777" w:rsidR="007A5415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7F79">
        <w:rPr>
          <w:rFonts w:ascii="Times New Roman" w:hAnsi="Times New Roman" w:cs="Times New Roman"/>
          <w:color w:val="333333"/>
          <w:sz w:val="24"/>
          <w:szCs w:val="24"/>
        </w:rPr>
        <w:t>A munkáltató a kinevezés első 3 hónapjára próbaidőt köt ki. A pályázó a</w:t>
      </w:r>
      <w:r w:rsidR="006D69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>pályázat benyújtása előtt tájékoztatást kap személyes adatai kezeléséről. A</w:t>
      </w:r>
      <w:r w:rsidR="006D69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személyes adatok kezelője: </w:t>
      </w:r>
      <w:r w:rsidR="006D6948">
        <w:rPr>
          <w:rFonts w:ascii="Times New Roman" w:hAnsi="Times New Roman" w:cs="Times New Roman"/>
          <w:color w:val="333333"/>
          <w:sz w:val="24"/>
          <w:szCs w:val="24"/>
        </w:rPr>
        <w:t xml:space="preserve">Pünkösdi </w:t>
      </w:r>
    </w:p>
    <w:p w14:paraId="23FA890C" w14:textId="00F6181C" w:rsidR="006D6948" w:rsidRDefault="006D6948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Gyermekvédelmi Szolgálat. A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>z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>adatkezelés célja: a tisztségre megfelelő pályázó kiválasztása, az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>adatkezelés jogalapja: EU 2016/679. számú rendelet 6. cikk 1.) bekezdés a)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>pontja alapján az érintett magánszemély hozzájárulása. Az adatkezelés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időtartama: a sikeres pályázó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lastRenderedPageBreak/>
        <w:t>kiválasztását követő 8. munkanapig, ezt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>követően a sikertelen pályázati anyagok törlésre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>kerülnek. A személyes adatokat megismerő személyek köre: a pályázati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>kiírás technikai megvalósításában közreműködő munkavállalók, illetve 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pályázatról döntő személyek. </w:t>
      </w:r>
    </w:p>
    <w:p w14:paraId="40F8F946" w14:textId="410076BA" w:rsidR="006D6948" w:rsidRDefault="006D6948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4B0E23DC" w14:textId="77777777" w:rsidR="00B47638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47638">
        <w:rPr>
          <w:rFonts w:ascii="Times New Roman" w:hAnsi="Times New Roman" w:cs="Times New Roman"/>
          <w:b/>
          <w:bCs/>
          <w:color w:val="333333"/>
          <w:sz w:val="24"/>
          <w:szCs w:val="24"/>
        </w:rPr>
        <w:t>Egyéb tájékoztatás:</w:t>
      </w:r>
      <w:r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AD101BB" w14:textId="793C36BE" w:rsidR="002F7F79" w:rsidRPr="002F7F79" w:rsidRDefault="00B47638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 xml:space="preserve"> pályázó kifejezett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F7F79" w:rsidRPr="002F7F79">
        <w:rPr>
          <w:rFonts w:ascii="Times New Roman" w:hAnsi="Times New Roman" w:cs="Times New Roman"/>
          <w:color w:val="333333"/>
          <w:sz w:val="24"/>
          <w:szCs w:val="24"/>
        </w:rPr>
        <w:t>nyilatkozatában visszavonhatja pályázatát, kérheti személyes adatai</w:t>
      </w:r>
    </w:p>
    <w:p w14:paraId="7F3C392C" w14:textId="160D0924" w:rsidR="002F7F79" w:rsidRDefault="002F7F79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F7F79">
        <w:rPr>
          <w:rFonts w:ascii="Times New Roman" w:hAnsi="Times New Roman" w:cs="Times New Roman"/>
          <w:color w:val="333333"/>
          <w:sz w:val="24"/>
          <w:szCs w:val="24"/>
        </w:rPr>
        <w:t>törlését</w:t>
      </w:r>
      <w:proofErr w:type="gramEnd"/>
      <w:r w:rsidRPr="002F7F79">
        <w:rPr>
          <w:rFonts w:ascii="Times New Roman" w:hAnsi="Times New Roman" w:cs="Times New Roman"/>
          <w:color w:val="333333"/>
          <w:sz w:val="24"/>
          <w:szCs w:val="24"/>
        </w:rPr>
        <w:t>, illetve megtekintheti a részletes adatkezelési tájékoztatót.</w:t>
      </w:r>
    </w:p>
    <w:p w14:paraId="0D247622" w14:textId="77777777" w:rsidR="00B47638" w:rsidRPr="002F7F79" w:rsidRDefault="00B47638" w:rsidP="002F7F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DC01B81" w14:textId="660338DF" w:rsidR="000277A1" w:rsidRPr="00B47638" w:rsidRDefault="002F7F79" w:rsidP="00B476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B4763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A munkáltatóval kapcsolatban további </w:t>
      </w:r>
      <w:proofErr w:type="gramStart"/>
      <w:r w:rsidRPr="00B47638">
        <w:rPr>
          <w:rFonts w:ascii="Times New Roman" w:hAnsi="Times New Roman" w:cs="Times New Roman"/>
          <w:b/>
          <w:bCs/>
          <w:color w:val="333333"/>
          <w:sz w:val="24"/>
          <w:szCs w:val="24"/>
        </w:rPr>
        <w:t>információt</w:t>
      </w:r>
      <w:proofErr w:type="gramEnd"/>
      <w:r w:rsidRPr="00B4763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a</w:t>
      </w:r>
      <w:r w:rsidR="00AA19D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8" w:history="1">
        <w:r w:rsidR="00AA19D3" w:rsidRPr="00D75ECE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http://www.gyermekvedok.hu/</w:t>
        </w:r>
      </w:hyperlink>
      <w:r w:rsidR="00AA19D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47638">
        <w:rPr>
          <w:rFonts w:ascii="Times New Roman" w:hAnsi="Times New Roman" w:cs="Times New Roman"/>
          <w:b/>
          <w:bCs/>
          <w:color w:val="333333"/>
          <w:sz w:val="24"/>
          <w:szCs w:val="24"/>
        </w:rPr>
        <w:t>honlapon szerezhet.</w:t>
      </w:r>
    </w:p>
    <w:sectPr w:rsidR="000277A1" w:rsidRPr="00B476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FD7B" w14:textId="77777777" w:rsidR="00F71B5D" w:rsidRDefault="00F71B5D" w:rsidP="00B47638">
      <w:pPr>
        <w:spacing w:after="0" w:line="240" w:lineRule="auto"/>
      </w:pPr>
      <w:r>
        <w:separator/>
      </w:r>
    </w:p>
  </w:endnote>
  <w:endnote w:type="continuationSeparator" w:id="0">
    <w:p w14:paraId="3F59BEBC" w14:textId="77777777" w:rsidR="00F71B5D" w:rsidRDefault="00F71B5D" w:rsidP="00B4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DD29" w14:textId="77777777" w:rsidR="00F71B5D" w:rsidRDefault="00F71B5D" w:rsidP="00B47638">
      <w:pPr>
        <w:spacing w:after="0" w:line="240" w:lineRule="auto"/>
      </w:pPr>
      <w:r>
        <w:separator/>
      </w:r>
    </w:p>
  </w:footnote>
  <w:footnote w:type="continuationSeparator" w:id="0">
    <w:p w14:paraId="32E52335" w14:textId="77777777" w:rsidR="00F71B5D" w:rsidRDefault="00F71B5D" w:rsidP="00B4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9BCC" w14:textId="230F8337" w:rsidR="00B47638" w:rsidRDefault="00B47638" w:rsidP="00B4763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3A98"/>
    <w:multiLevelType w:val="hybridMultilevel"/>
    <w:tmpl w:val="18804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161C"/>
    <w:multiLevelType w:val="hybridMultilevel"/>
    <w:tmpl w:val="AD1C8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7ED"/>
    <w:multiLevelType w:val="hybridMultilevel"/>
    <w:tmpl w:val="6C72D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3DE9"/>
    <w:multiLevelType w:val="hybridMultilevel"/>
    <w:tmpl w:val="1F5A422E"/>
    <w:lvl w:ilvl="0" w:tplc="D5166B48">
      <w:numFmt w:val="bullet"/>
      <w:lvlText w:val=""/>
      <w:lvlJc w:val="left"/>
      <w:pPr>
        <w:ind w:left="720" w:hanging="360"/>
      </w:pPr>
      <w:rPr>
        <w:rFonts w:ascii="Times New Roman" w:eastAsia="CIDFont+F4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14C26"/>
    <w:multiLevelType w:val="hybridMultilevel"/>
    <w:tmpl w:val="0CD2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79"/>
    <w:rsid w:val="000078DD"/>
    <w:rsid w:val="000277A1"/>
    <w:rsid w:val="002F7F79"/>
    <w:rsid w:val="00454643"/>
    <w:rsid w:val="00605300"/>
    <w:rsid w:val="006A6D54"/>
    <w:rsid w:val="006D6948"/>
    <w:rsid w:val="006F6701"/>
    <w:rsid w:val="007545B6"/>
    <w:rsid w:val="007A5415"/>
    <w:rsid w:val="008E4714"/>
    <w:rsid w:val="009C117B"/>
    <w:rsid w:val="00A61958"/>
    <w:rsid w:val="00AA19D3"/>
    <w:rsid w:val="00AD01D0"/>
    <w:rsid w:val="00B14B55"/>
    <w:rsid w:val="00B47638"/>
    <w:rsid w:val="00B740A8"/>
    <w:rsid w:val="00F21229"/>
    <w:rsid w:val="00F7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74734"/>
  <w15:chartTrackingRefBased/>
  <w15:docId w15:val="{B24D906C-1E35-4567-9B58-BF54D855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6D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638"/>
  </w:style>
  <w:style w:type="paragraph" w:styleId="llb">
    <w:name w:val="footer"/>
    <w:basedOn w:val="Norml"/>
    <w:link w:val="llbChar"/>
    <w:uiPriority w:val="99"/>
    <w:unhideWhenUsed/>
    <w:rsid w:val="00B4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638"/>
  </w:style>
  <w:style w:type="character" w:styleId="Hiperhivatkozs">
    <w:name w:val="Hyperlink"/>
    <w:basedOn w:val="Bekezdsalapbettpusa"/>
    <w:uiPriority w:val="99"/>
    <w:unhideWhenUsed/>
    <w:rsid w:val="0060530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05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ermekvedok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lcsodek@gyermekved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Brereczki</dc:creator>
  <cp:keywords/>
  <dc:description/>
  <cp:lastModifiedBy>Windows User</cp:lastModifiedBy>
  <cp:revision>2</cp:revision>
  <cp:lastPrinted>2022-03-22T11:20:00Z</cp:lastPrinted>
  <dcterms:created xsi:type="dcterms:W3CDTF">2022-03-23T09:07:00Z</dcterms:created>
  <dcterms:modified xsi:type="dcterms:W3CDTF">2022-03-23T09:07:00Z</dcterms:modified>
</cp:coreProperties>
</file>